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CCBF5" w14:textId="77777777" w:rsidR="00C32CB8" w:rsidRDefault="00C32CB8" w:rsidP="00C32CB8"/>
    <w:p w14:paraId="5C991BFE" w14:textId="77777777" w:rsidR="00C32CB8" w:rsidRDefault="00C32CB8" w:rsidP="00C32CB8"/>
    <w:p w14:paraId="78D3C822" w14:textId="77777777" w:rsidR="00374DC5" w:rsidRDefault="00C32CB8" w:rsidP="00334CD4">
      <w:pPr>
        <w:jc w:val="center"/>
        <w:rPr>
          <w:b/>
        </w:rPr>
      </w:pPr>
      <w:r>
        <w:rPr>
          <w:b/>
        </w:rPr>
        <w:t>ZESTAWIENIE WARUNKÓW I PARAMETRÓW WYMAGANYCH</w:t>
      </w:r>
    </w:p>
    <w:p w14:paraId="6FB1B53D" w14:textId="77777777" w:rsidR="00816254" w:rsidRDefault="00816254" w:rsidP="00374DC5">
      <w:pPr>
        <w:rPr>
          <w:b/>
        </w:rPr>
      </w:pPr>
    </w:p>
    <w:p w14:paraId="0F82CCCA" w14:textId="77777777" w:rsidR="00BB756E" w:rsidRDefault="00BB756E" w:rsidP="00BB756E">
      <w:pPr>
        <w:rPr>
          <w:b/>
        </w:rPr>
      </w:pPr>
    </w:p>
    <w:p w14:paraId="27F71CF4" w14:textId="0135CE3B" w:rsidR="00C32CB8" w:rsidRPr="00BB756E" w:rsidRDefault="00966C8F" w:rsidP="00650097">
      <w:pPr>
        <w:rPr>
          <w:rFonts w:ascii="Calibri" w:hAnsi="Calibri" w:cs="Calibri"/>
        </w:rPr>
      </w:pPr>
      <w:r>
        <w:rPr>
          <w:b/>
        </w:rPr>
        <w:t xml:space="preserve">Grupa 5 - </w:t>
      </w:r>
      <w:r w:rsidR="00522439">
        <w:rPr>
          <w:b/>
        </w:rPr>
        <w:t>A</w:t>
      </w:r>
      <w:r w:rsidR="00C63383">
        <w:rPr>
          <w:b/>
        </w:rPr>
        <w:t xml:space="preserve">parat </w:t>
      </w:r>
      <w:proofErr w:type="spellStart"/>
      <w:r w:rsidR="00C63383">
        <w:rPr>
          <w:b/>
        </w:rPr>
        <w:t>usg</w:t>
      </w:r>
      <w:proofErr w:type="spellEnd"/>
      <w:r w:rsidR="00C63383">
        <w:rPr>
          <w:b/>
        </w:rPr>
        <w:t xml:space="preserve"> z kompletem głowic – 1 sztuka</w:t>
      </w:r>
    </w:p>
    <w:p w14:paraId="4E1E7FA0" w14:textId="79B7F533" w:rsidR="00C32CB8" w:rsidRDefault="00C32CB8" w:rsidP="00C32CB8">
      <w:r>
        <w:t>Nazwa oferenta</w:t>
      </w:r>
      <w:r w:rsidR="005916CF">
        <w:t xml:space="preserve"> : </w:t>
      </w:r>
    </w:p>
    <w:p w14:paraId="031305CE" w14:textId="51AD70C3" w:rsidR="00C32CB8" w:rsidRDefault="00C32CB8" w:rsidP="00C32CB8">
      <w:r>
        <w:t>Produce</w:t>
      </w:r>
      <w:r w:rsidR="005916CF">
        <w:t xml:space="preserve">nt : </w:t>
      </w:r>
    </w:p>
    <w:p w14:paraId="1FCBB62A" w14:textId="61A2C44C" w:rsidR="00EB391B" w:rsidRDefault="00C32CB8" w:rsidP="00C32CB8">
      <w:pPr>
        <w:rPr>
          <w:b/>
        </w:rPr>
      </w:pPr>
      <w:r>
        <w:t>Nazwa i typ</w:t>
      </w:r>
      <w:r w:rsidR="005916CF">
        <w:t xml:space="preserve"> : </w:t>
      </w:r>
    </w:p>
    <w:p w14:paraId="5D7445CF" w14:textId="77777777" w:rsidR="00C63383" w:rsidRDefault="00C63383" w:rsidP="00C32CB8">
      <w:pPr>
        <w:rPr>
          <w:b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902"/>
        <w:gridCol w:w="1262"/>
        <w:gridCol w:w="2914"/>
      </w:tblGrid>
      <w:tr w:rsidR="00C63383" w:rsidRPr="00966C8F" w14:paraId="037AAA78" w14:textId="77777777" w:rsidTr="00C63383"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AA834A" w14:textId="77777777" w:rsidR="00C63383" w:rsidRPr="00966C8F" w:rsidRDefault="00C63383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966C8F">
              <w:rPr>
                <w:rFonts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90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7BB37A" w14:textId="3D75F6EA" w:rsidR="00C63383" w:rsidRPr="00966C8F" w:rsidRDefault="00C63383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966C8F">
              <w:rPr>
                <w:rFonts w:cstheme="minorHAnsi"/>
                <w:b/>
                <w:bCs/>
                <w:sz w:val="18"/>
                <w:szCs w:val="18"/>
              </w:rPr>
              <w:t xml:space="preserve">Opis parametrów </w:t>
            </w:r>
          </w:p>
        </w:tc>
        <w:tc>
          <w:tcPr>
            <w:tcW w:w="126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A14A6D" w14:textId="77777777" w:rsidR="00C63383" w:rsidRPr="00966C8F" w:rsidRDefault="00C63383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966C8F">
              <w:rPr>
                <w:rFonts w:cstheme="minorHAnsi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91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  <w:hideMark/>
          </w:tcPr>
          <w:p w14:paraId="01B1223A" w14:textId="2047F4A9" w:rsidR="00C63383" w:rsidRPr="00966C8F" w:rsidRDefault="00C63383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966C8F">
              <w:rPr>
                <w:rFonts w:cstheme="minorHAnsi"/>
                <w:b/>
                <w:bCs/>
                <w:sz w:val="18"/>
                <w:szCs w:val="18"/>
              </w:rPr>
              <w:t>Parametr oferowany</w:t>
            </w:r>
          </w:p>
        </w:tc>
      </w:tr>
      <w:tr w:rsidR="00C63383" w:rsidRPr="00966C8F" w14:paraId="5BEF759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59E7" w14:textId="77777777" w:rsidR="00C63383" w:rsidRPr="00966C8F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E82E" w14:textId="77777777" w:rsidR="00C63383" w:rsidRPr="00966C8F" w:rsidRDefault="00C63383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Najwyższej klasy, przenośny cyfrowy aparat ultrasonograficzny z kolorowym Dopplerem.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10D0" w14:textId="77777777" w:rsidR="00C63383" w:rsidRPr="00966C8F" w:rsidRDefault="00C6338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EF2D" w14:textId="5B63103A" w:rsidR="00C63383" w:rsidRPr="00966C8F" w:rsidRDefault="00C63383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63383" w:rsidRPr="00966C8F" w14:paraId="26DFC470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7023" w14:textId="77777777" w:rsidR="00C63383" w:rsidRPr="00966C8F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A45E" w14:textId="77777777" w:rsidR="00C63383" w:rsidRPr="00966C8F" w:rsidRDefault="00C63383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Zasilanie sieciowe i akumulatorowe (wbudowany akumulator). Minimum 60 min pracy na akumulatorze.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5FBA" w14:textId="77777777" w:rsidR="00C63383" w:rsidRPr="00966C8F" w:rsidRDefault="00C6338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112E" w14:textId="02725718" w:rsidR="00C63383" w:rsidRPr="00966C8F" w:rsidRDefault="00C63383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63383" w:rsidRPr="00966C8F" w14:paraId="003C8F46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D566" w14:textId="77777777" w:rsidR="00C63383" w:rsidRPr="00966C8F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ACA7" w14:textId="77777777" w:rsidR="00C63383" w:rsidRPr="00966C8F" w:rsidRDefault="00C63383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Cyfrowy przetwornik min.14-bitowy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7397" w14:textId="77777777" w:rsidR="00C63383" w:rsidRPr="00966C8F" w:rsidRDefault="00C6338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1110" w14:textId="7783D4E9" w:rsidR="00C63383" w:rsidRPr="00966C8F" w:rsidRDefault="00C63383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63383" w:rsidRPr="00966C8F" w14:paraId="12FB1923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1898" w14:textId="77777777" w:rsidR="00C63383" w:rsidRPr="00966C8F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407B" w14:textId="77777777" w:rsidR="00C63383" w:rsidRPr="00966C8F" w:rsidRDefault="00C63383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Cyfrowy system formowania  wiązki ultradźwiękowej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9EED" w14:textId="77777777" w:rsidR="00C63383" w:rsidRPr="00966C8F" w:rsidRDefault="00C6338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C7D6" w14:textId="178BDA66" w:rsidR="00C63383" w:rsidRPr="00966C8F" w:rsidRDefault="00C63383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63383" w:rsidRPr="00966C8F" w14:paraId="354C32B7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16A0" w14:textId="77777777" w:rsidR="00C63383" w:rsidRPr="00966C8F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D9D6" w14:textId="77777777" w:rsidR="00C63383" w:rsidRPr="00966C8F" w:rsidRDefault="00C63383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Ilość niezależnych kanałów przetwarzania min. 500 000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94D2" w14:textId="77777777" w:rsidR="00C63383" w:rsidRPr="00966C8F" w:rsidRDefault="00C6338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3154" w14:textId="6B4626E3" w:rsidR="00C63383" w:rsidRPr="00966C8F" w:rsidRDefault="00C63383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63383" w:rsidRPr="00966C8F" w14:paraId="5820799C" w14:textId="77777777" w:rsidTr="007666AD">
        <w:trPr>
          <w:trHeight w:val="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7018" w14:textId="77777777" w:rsidR="00C63383" w:rsidRPr="00966C8F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2BD9" w14:textId="5B10B353" w:rsidR="00C63383" w:rsidRPr="00966C8F" w:rsidRDefault="00C63383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Dynamika systemu min. </w:t>
            </w:r>
            <w:r w:rsidR="007666AD" w:rsidRPr="00966C8F">
              <w:rPr>
                <w:rFonts w:cstheme="minorHAnsi"/>
                <w:sz w:val="18"/>
                <w:szCs w:val="18"/>
              </w:rPr>
              <w:t>260</w:t>
            </w:r>
            <w:r w:rsidRPr="00966C8F">
              <w:rPr>
                <w:rFonts w:cstheme="minorHAnsi"/>
                <w:sz w:val="18"/>
                <w:szCs w:val="18"/>
              </w:rPr>
              <w:t xml:space="preserve"> </w:t>
            </w:r>
            <w:proofErr w:type="spellStart"/>
            <w:r w:rsidRPr="00966C8F">
              <w:rPr>
                <w:rFonts w:cstheme="minorHAnsi"/>
                <w:sz w:val="18"/>
                <w:szCs w:val="18"/>
              </w:rPr>
              <w:t>dB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0995" w14:textId="77777777" w:rsidR="00C63383" w:rsidRPr="00966C8F" w:rsidRDefault="00C6338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8C99" w14:textId="7D4EB644" w:rsidR="00C63383" w:rsidRPr="00966C8F" w:rsidRDefault="00C63383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63383" w:rsidRPr="00966C8F" w14:paraId="0A5F2417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4011" w14:textId="77777777" w:rsidR="00C63383" w:rsidRPr="00966C8F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C9AE" w14:textId="1FE5AA2E" w:rsidR="00C63383" w:rsidRPr="00966C8F" w:rsidRDefault="00C63383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Otwierany, w pełni dotykowy, kolorowy monitor LCD o wysokiej rozdzielczości. Przekątna ekranu min.</w:t>
            </w:r>
            <w:r w:rsidR="007666AD" w:rsidRPr="00966C8F">
              <w:rPr>
                <w:rFonts w:cstheme="minorHAnsi"/>
                <w:sz w:val="18"/>
                <w:szCs w:val="18"/>
              </w:rPr>
              <w:t>11</w:t>
            </w:r>
            <w:r w:rsidRPr="00966C8F">
              <w:rPr>
                <w:rFonts w:cstheme="minorHAnsi"/>
                <w:sz w:val="18"/>
                <w:szCs w:val="18"/>
              </w:rPr>
              <w:t xml:space="preserve"> cali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FBA5" w14:textId="77777777" w:rsidR="00C63383" w:rsidRPr="00966C8F" w:rsidRDefault="00C6338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DD8" w14:textId="4FB34CCF" w:rsidR="00C63383" w:rsidRPr="00966C8F" w:rsidRDefault="00C63383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63383" w:rsidRPr="00966C8F" w14:paraId="00AFEBAD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37CE" w14:textId="77777777" w:rsidR="00C63383" w:rsidRPr="00966C8F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D58C" w14:textId="77777777" w:rsidR="00C63383" w:rsidRPr="00966C8F" w:rsidRDefault="00C63383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Możliwość odłączenia monitora od jednostki centralnej przy zachowaniu pełnej funkcjonalności ultrasonografu – bezprzewodowa komunikacja pomiędzy monitorem a jednostką centralną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0B23" w14:textId="77777777" w:rsidR="00C63383" w:rsidRPr="00966C8F" w:rsidRDefault="00C6338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2F29" w14:textId="2C966FA7" w:rsidR="00C63383" w:rsidRPr="00966C8F" w:rsidRDefault="00C63383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63383" w:rsidRPr="00966C8F" w14:paraId="30E2A881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ECAA" w14:textId="77777777" w:rsidR="00C63383" w:rsidRPr="00966C8F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2506" w14:textId="0B60F3E8" w:rsidR="00C63383" w:rsidRPr="00966C8F" w:rsidRDefault="00C63383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Dodatkowa klawiatura wysuwana spod konsoli</w:t>
            </w:r>
            <w:r w:rsidR="0031202B" w:rsidRPr="00966C8F">
              <w:rPr>
                <w:rFonts w:cstheme="minorHAnsi"/>
                <w:sz w:val="18"/>
                <w:szCs w:val="18"/>
              </w:rPr>
              <w:t>(za pomocą dotyku na ekranie/panelu dotykowym)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58E1" w14:textId="77777777" w:rsidR="00C63383" w:rsidRPr="00966C8F" w:rsidRDefault="00C6338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99C4" w14:textId="224613F7" w:rsidR="00C63383" w:rsidRPr="00966C8F" w:rsidRDefault="00C63383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C63383" w:rsidRPr="00966C8F" w14:paraId="5870515B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2E77" w14:textId="77777777" w:rsidR="00C63383" w:rsidRPr="00966C8F" w:rsidRDefault="00C63383" w:rsidP="00C63383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374A" w14:textId="77777777" w:rsidR="00C63383" w:rsidRPr="00966C8F" w:rsidRDefault="00C63383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Zakres częstotliwości pracy USG: min. od 1 MHz do 20 MHz.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E43B" w14:textId="77777777" w:rsidR="00C63383" w:rsidRPr="00966C8F" w:rsidRDefault="00C6338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8DD1" w14:textId="7578AA57" w:rsidR="00C63383" w:rsidRPr="00966C8F" w:rsidRDefault="00C63383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65BEF" w:rsidRPr="00966C8F" w14:paraId="492B7DB0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065E" w14:textId="77777777" w:rsidR="00465BEF" w:rsidRPr="00966C8F" w:rsidRDefault="00465BEF" w:rsidP="00465BEF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3D15" w14:textId="77777777" w:rsidR="00465BEF" w:rsidRPr="00966C8F" w:rsidRDefault="00465BEF" w:rsidP="00465BEF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Liczba obrazów pamięci dynamicznej (tzw. </w:t>
            </w:r>
            <w:proofErr w:type="spellStart"/>
            <w:r w:rsidRPr="00966C8F">
              <w:rPr>
                <w:rFonts w:cstheme="minorHAnsi"/>
                <w:sz w:val="18"/>
                <w:szCs w:val="18"/>
              </w:rPr>
              <w:t>Cineloop</w:t>
            </w:r>
            <w:proofErr w:type="spellEnd"/>
            <w:r w:rsidRPr="00966C8F">
              <w:rPr>
                <w:rFonts w:cstheme="minorHAnsi"/>
                <w:sz w:val="18"/>
                <w:szCs w:val="18"/>
              </w:rPr>
              <w:t>): min. 18 000 klatek.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F2EE9" w14:textId="77777777" w:rsidR="00465BEF" w:rsidRPr="00966C8F" w:rsidRDefault="00465BEF" w:rsidP="00465BE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8A25" w14:textId="312BD3FA" w:rsidR="00465BEF" w:rsidRPr="00966C8F" w:rsidRDefault="00465BEF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65BEF" w:rsidRPr="00966C8F" w14:paraId="19CF9EB7" w14:textId="77777777" w:rsidTr="00465BEF">
        <w:trPr>
          <w:trHeight w:val="4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B762" w14:textId="77777777" w:rsidR="00465BEF" w:rsidRPr="00966C8F" w:rsidRDefault="00465BEF" w:rsidP="00465BEF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4FA67" w14:textId="77777777" w:rsidR="00465BEF" w:rsidRPr="00966C8F" w:rsidRDefault="00465BEF" w:rsidP="00465BEF">
            <w:pPr>
              <w:rPr>
                <w:rFonts w:cstheme="minorHAnsi"/>
                <w:bCs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Pamięć dynamiczna dla trybu M-</w:t>
            </w:r>
            <w:proofErr w:type="spellStart"/>
            <w:r w:rsidRPr="00966C8F">
              <w:rPr>
                <w:rFonts w:cstheme="minorHAnsi"/>
                <w:sz w:val="18"/>
                <w:szCs w:val="18"/>
              </w:rPr>
              <w:t>mode</w:t>
            </w:r>
            <w:proofErr w:type="spellEnd"/>
            <w:r w:rsidRPr="00966C8F">
              <w:rPr>
                <w:rFonts w:cstheme="minorHAnsi"/>
                <w:sz w:val="18"/>
                <w:szCs w:val="18"/>
              </w:rPr>
              <w:t xml:space="preserve"> lub D-</w:t>
            </w:r>
            <w:proofErr w:type="spellStart"/>
            <w:r w:rsidRPr="00966C8F">
              <w:rPr>
                <w:rFonts w:cstheme="minorHAnsi"/>
                <w:sz w:val="18"/>
                <w:szCs w:val="18"/>
              </w:rPr>
              <w:t>mode</w:t>
            </w:r>
            <w:proofErr w:type="spellEnd"/>
            <w:r w:rsidRPr="00966C8F">
              <w:rPr>
                <w:rFonts w:cstheme="minorHAnsi"/>
                <w:sz w:val="18"/>
                <w:szCs w:val="18"/>
              </w:rPr>
              <w:t xml:space="preserve"> </w:t>
            </w:r>
            <w:r w:rsidRPr="00966C8F">
              <w:rPr>
                <w:rFonts w:cstheme="minorHAnsi"/>
                <w:sz w:val="18"/>
                <w:szCs w:val="18"/>
              </w:rPr>
              <w:br/>
              <w:t>min. 10 sek.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060C" w14:textId="77777777" w:rsidR="00465BEF" w:rsidRPr="00966C8F" w:rsidRDefault="00465BEF" w:rsidP="00465BE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93F" w14:textId="796FE7C5" w:rsidR="00465BEF" w:rsidRPr="00966C8F" w:rsidRDefault="00465BEF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65BEF" w:rsidRPr="00966C8F" w14:paraId="2A60E17D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8A60" w14:textId="77777777" w:rsidR="00465BEF" w:rsidRPr="00966C8F" w:rsidRDefault="00465BEF" w:rsidP="00465BEF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720B" w14:textId="77777777" w:rsidR="00465BEF" w:rsidRPr="00966C8F" w:rsidRDefault="00465BEF" w:rsidP="00465BEF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Zakres regulacji głębokości pola obrazowego </w:t>
            </w:r>
            <w:r w:rsidRPr="00966C8F">
              <w:rPr>
                <w:rFonts w:cstheme="minorHAnsi"/>
                <w:sz w:val="18"/>
                <w:szCs w:val="18"/>
              </w:rPr>
              <w:br/>
              <w:t>min. 2 - 40 cm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02C9" w14:textId="77777777" w:rsidR="00465BEF" w:rsidRPr="00966C8F" w:rsidRDefault="00465BEF" w:rsidP="00465BE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BD5A" w14:textId="551B7B7C" w:rsidR="00465BEF" w:rsidRPr="00966C8F" w:rsidRDefault="00465BEF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65BEF" w:rsidRPr="00966C8F" w14:paraId="64C0555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504D" w14:textId="77777777" w:rsidR="00465BEF" w:rsidRPr="00966C8F" w:rsidRDefault="00465BEF" w:rsidP="00465BEF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7649" w14:textId="77777777" w:rsidR="00465BEF" w:rsidRPr="00966C8F" w:rsidRDefault="00465BEF" w:rsidP="00465BEF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Ilość ustawień wstępnych (tzw. </w:t>
            </w:r>
            <w:proofErr w:type="spellStart"/>
            <w:r w:rsidRPr="00966C8F">
              <w:rPr>
                <w:rFonts w:cstheme="minorHAnsi"/>
                <w:sz w:val="18"/>
                <w:szCs w:val="18"/>
              </w:rPr>
              <w:t>Presetów</w:t>
            </w:r>
            <w:proofErr w:type="spellEnd"/>
            <w:r w:rsidRPr="00966C8F">
              <w:rPr>
                <w:rFonts w:cstheme="minorHAnsi"/>
                <w:sz w:val="18"/>
                <w:szCs w:val="18"/>
              </w:rPr>
              <w:t>): min. 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69FF7" w14:textId="77777777" w:rsidR="00465BEF" w:rsidRPr="00966C8F" w:rsidRDefault="00465BEF" w:rsidP="00465BE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193" w14:textId="1A5D14E6" w:rsidR="00465BEF" w:rsidRPr="00966C8F" w:rsidRDefault="00465BEF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65BEF" w:rsidRPr="00966C8F" w14:paraId="188590F0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4EC3" w14:textId="77777777" w:rsidR="00465BEF" w:rsidRPr="00966C8F" w:rsidRDefault="00465BEF" w:rsidP="00465BEF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6C59" w14:textId="77777777" w:rsidR="00465BEF" w:rsidRPr="00966C8F" w:rsidRDefault="00465BEF" w:rsidP="00465BEF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Preinstalowany dedykowany system ochrony antywirusowej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868C" w14:textId="77777777" w:rsidR="00465BEF" w:rsidRPr="00966C8F" w:rsidRDefault="00465BEF" w:rsidP="00465BEF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7821" w14:textId="7FF76EA7" w:rsidR="00465BEF" w:rsidRPr="00966C8F" w:rsidRDefault="00465BEF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7B5B5464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FE8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5462" w14:textId="77777777" w:rsidR="009A39F8" w:rsidRPr="00966C8F" w:rsidRDefault="009A39F8" w:rsidP="009A39F8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Czas uruchomienia aparatu do pełnej gotowości do badania max 90 </w:t>
            </w:r>
            <w:proofErr w:type="spellStart"/>
            <w:r w:rsidRPr="00966C8F">
              <w:rPr>
                <w:rFonts w:cstheme="minorHAnsi"/>
                <w:sz w:val="18"/>
                <w:szCs w:val="18"/>
              </w:rPr>
              <w:t>sek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D2B2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DF1E" w14:textId="525CF839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36E57C0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8001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93FD" w14:textId="77777777" w:rsidR="009A39F8" w:rsidRPr="00966C8F" w:rsidRDefault="009A39F8" w:rsidP="009A39F8">
            <w:pPr>
              <w:rPr>
                <w:rFonts w:cstheme="minorHAnsi"/>
                <w:bCs/>
                <w:sz w:val="18"/>
                <w:szCs w:val="18"/>
              </w:rPr>
            </w:pPr>
            <w:r w:rsidRPr="00966C8F">
              <w:rPr>
                <w:rFonts w:cstheme="minorHAnsi"/>
                <w:b/>
                <w:bCs/>
                <w:sz w:val="18"/>
                <w:szCs w:val="18"/>
              </w:rPr>
              <w:t>Obrazowanie i prezentacja obrazu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7F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ACB6" w14:textId="77777777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32529AC6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4EC5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ABD1" w14:textId="77777777" w:rsidR="009A39F8" w:rsidRPr="00966C8F" w:rsidRDefault="009A39F8" w:rsidP="009A39F8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Kombinacje prezentowanych jednocześnie obrazów. Min.</w:t>
            </w:r>
          </w:p>
          <w:p w14:paraId="54723902" w14:textId="77777777" w:rsidR="009A39F8" w:rsidRPr="00966C8F" w:rsidRDefault="009A39F8" w:rsidP="009A39F8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B,</w:t>
            </w:r>
          </w:p>
          <w:p w14:paraId="3D01D187" w14:textId="77777777" w:rsidR="009A39F8" w:rsidRPr="00966C8F" w:rsidRDefault="009A39F8" w:rsidP="009A39F8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B + B</w:t>
            </w:r>
          </w:p>
          <w:p w14:paraId="09CFECAE" w14:textId="77777777" w:rsidR="009A39F8" w:rsidRPr="00966C8F" w:rsidRDefault="009A39F8" w:rsidP="009A39F8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M</w:t>
            </w:r>
          </w:p>
          <w:p w14:paraId="08B79160" w14:textId="77777777" w:rsidR="009A39F8" w:rsidRPr="00966C8F" w:rsidRDefault="009A39F8" w:rsidP="009A39F8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B + M</w:t>
            </w:r>
          </w:p>
          <w:p w14:paraId="0550D244" w14:textId="77777777" w:rsidR="009A39F8" w:rsidRPr="00966C8F" w:rsidRDefault="009A39F8" w:rsidP="009A39F8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D</w:t>
            </w:r>
          </w:p>
          <w:p w14:paraId="089F2BA3" w14:textId="77777777" w:rsidR="009A39F8" w:rsidRPr="00966C8F" w:rsidRDefault="009A39F8" w:rsidP="009A39F8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B + D</w:t>
            </w:r>
          </w:p>
          <w:p w14:paraId="5D59B0C7" w14:textId="77777777" w:rsidR="009A39F8" w:rsidRPr="00966C8F" w:rsidRDefault="009A39F8" w:rsidP="009A39F8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cstheme="minorHAnsi"/>
                <w:sz w:val="18"/>
                <w:szCs w:val="18"/>
                <w:lang w:val="en-US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B + </w:t>
            </w:r>
            <w:r w:rsidRPr="00966C8F">
              <w:rPr>
                <w:rFonts w:cstheme="minorHAnsi"/>
                <w:sz w:val="18"/>
                <w:szCs w:val="18"/>
                <w:lang w:val="en-US"/>
              </w:rPr>
              <w:t>C (Color Doppler)</w:t>
            </w:r>
          </w:p>
          <w:p w14:paraId="54DFB4B5" w14:textId="77777777" w:rsidR="009A39F8" w:rsidRPr="00966C8F" w:rsidRDefault="009A39F8" w:rsidP="009A39F8">
            <w:pPr>
              <w:numPr>
                <w:ilvl w:val="0"/>
                <w:numId w:val="9"/>
              </w:numPr>
              <w:spacing w:after="0" w:line="240" w:lineRule="auto"/>
              <w:ind w:left="330" w:hanging="180"/>
              <w:rPr>
                <w:rFonts w:cstheme="minorHAnsi"/>
                <w:sz w:val="18"/>
                <w:szCs w:val="18"/>
                <w:lang w:val="en-US"/>
              </w:rPr>
            </w:pPr>
            <w:r w:rsidRPr="00966C8F">
              <w:rPr>
                <w:rFonts w:cstheme="minorHAnsi"/>
                <w:sz w:val="18"/>
                <w:szCs w:val="18"/>
                <w:lang w:val="en-US"/>
              </w:rPr>
              <w:t>B + PD (Power Doppler)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6B9B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E9B6" w14:textId="53AB90C7" w:rsidR="009A39F8" w:rsidRPr="00966C8F" w:rsidRDefault="009A39F8" w:rsidP="00966C8F">
            <w:pPr>
              <w:spacing w:after="0" w:line="240" w:lineRule="auto"/>
              <w:ind w:left="330"/>
              <w:rPr>
                <w:rFonts w:cstheme="minorHAnsi"/>
                <w:sz w:val="18"/>
                <w:szCs w:val="18"/>
                <w:lang w:val="en-US"/>
              </w:rPr>
            </w:pPr>
          </w:p>
        </w:tc>
      </w:tr>
      <w:tr w:rsidR="009A39F8" w:rsidRPr="00966C8F" w14:paraId="51832A9E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657D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3D4C" w14:textId="70C85ADE" w:rsidR="009A39F8" w:rsidRPr="00966C8F" w:rsidRDefault="009A39F8" w:rsidP="009A39F8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FRAME RATE dla trybu B: </w:t>
            </w:r>
            <w:r w:rsidR="007A75DF" w:rsidRPr="00966C8F">
              <w:rPr>
                <w:rFonts w:cstheme="minorHAnsi"/>
                <w:sz w:val="18"/>
                <w:szCs w:val="18"/>
              </w:rPr>
              <w:t>max</w:t>
            </w:r>
            <w:r w:rsidRPr="00966C8F">
              <w:rPr>
                <w:rFonts w:cstheme="minorHAnsi"/>
                <w:sz w:val="18"/>
                <w:szCs w:val="18"/>
              </w:rPr>
              <w:t>. 1000 obrazów/sek.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5661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8731" w14:textId="77DDF59C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4A2385BB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E05B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9C2E7" w14:textId="77777777" w:rsidR="009A39F8" w:rsidRPr="00966C8F" w:rsidRDefault="009A39F8" w:rsidP="009A39F8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Szerokopasmowe </w:t>
            </w:r>
            <w:r w:rsidRPr="00966C8F">
              <w:rPr>
                <w:rFonts w:cstheme="minorHAnsi"/>
                <w:sz w:val="18"/>
                <w:szCs w:val="18"/>
                <w:lang w:eastAsia="ar-SA"/>
              </w:rPr>
              <w:t>obrazowanie harmoniczne min. 4 pasma częstotliwości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C21A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4366" w14:textId="19246147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3B7B453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436E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AD66" w14:textId="77777777" w:rsidR="009A39F8" w:rsidRPr="00966C8F" w:rsidRDefault="009A39F8" w:rsidP="009A39F8">
            <w:pPr>
              <w:snapToGrid w:val="0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Obrazowanie w trybie Spektralny Doppler Ciągły (CWD)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051C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E1F5" w14:textId="23B4A129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3A001008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9804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920A" w14:textId="77777777" w:rsidR="009A39F8" w:rsidRPr="00966C8F" w:rsidRDefault="009A39F8" w:rsidP="009A39F8">
            <w:pPr>
              <w:snapToGrid w:val="0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Zakres prędkości Dopplera Ciągłego (CWD) min.: +/- 15 m/</w:t>
            </w:r>
            <w:proofErr w:type="spellStart"/>
            <w:r w:rsidRPr="00966C8F">
              <w:rPr>
                <w:rFonts w:cstheme="minorHAnsi"/>
                <w:sz w:val="18"/>
                <w:szCs w:val="18"/>
              </w:rPr>
              <w:t>sek</w:t>
            </w:r>
            <w:proofErr w:type="spellEnd"/>
            <w:r w:rsidRPr="00966C8F">
              <w:rPr>
                <w:rFonts w:cstheme="minorHAnsi"/>
                <w:sz w:val="18"/>
                <w:szCs w:val="18"/>
              </w:rPr>
              <w:t xml:space="preserve"> (przy zerowym kącie bramki)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67981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1B9C" w14:textId="6397567E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6B2BB424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D03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B838" w14:textId="77777777" w:rsidR="009A39F8" w:rsidRPr="00966C8F" w:rsidRDefault="009A39F8" w:rsidP="009A39F8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Obrazowanie w trybie Spektralny Doppler Pulsacyjny (PWD, HPRF PWD)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04CD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F8BF" w14:textId="3FDE0D3E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0F02392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B38E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0668" w14:textId="77777777" w:rsidR="009A39F8" w:rsidRPr="00966C8F" w:rsidRDefault="009A39F8" w:rsidP="009A39F8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Zakres prędkości Dopplera pulsacyjnego (PWD)</w:t>
            </w:r>
          </w:p>
          <w:p w14:paraId="517DA9FC" w14:textId="50658051" w:rsidR="009A39F8" w:rsidRPr="00966C8F" w:rsidRDefault="009A39F8" w:rsidP="009A39F8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min.: +/- </w:t>
            </w:r>
            <w:r w:rsidR="00B620DE" w:rsidRPr="00966C8F">
              <w:rPr>
                <w:rFonts w:cstheme="minorHAnsi"/>
                <w:sz w:val="18"/>
                <w:szCs w:val="18"/>
              </w:rPr>
              <w:t>7</w:t>
            </w:r>
            <w:r w:rsidRPr="00966C8F">
              <w:rPr>
                <w:rFonts w:cstheme="minorHAnsi"/>
                <w:sz w:val="18"/>
                <w:szCs w:val="18"/>
              </w:rPr>
              <w:t>,0 m/</w:t>
            </w:r>
            <w:proofErr w:type="spellStart"/>
            <w:r w:rsidRPr="00966C8F">
              <w:rPr>
                <w:rFonts w:cstheme="minorHAnsi"/>
                <w:sz w:val="18"/>
                <w:szCs w:val="18"/>
              </w:rPr>
              <w:t>sek</w:t>
            </w:r>
            <w:proofErr w:type="spellEnd"/>
            <w:r w:rsidRPr="00966C8F">
              <w:rPr>
                <w:rFonts w:cstheme="minorHAnsi"/>
                <w:sz w:val="18"/>
                <w:szCs w:val="18"/>
              </w:rPr>
              <w:t xml:space="preserve"> (przy zerowym kącie bramki)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F918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1AC" w14:textId="44AEEBD3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6C302A0F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C664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C4C4" w14:textId="77777777" w:rsidR="009A39F8" w:rsidRPr="00966C8F" w:rsidRDefault="009A39F8" w:rsidP="009A39F8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bCs/>
                <w:sz w:val="18"/>
                <w:szCs w:val="18"/>
              </w:rPr>
              <w:t>Zakres bramki dopplerowskiej: min. od  0,5 mm do 20 mm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7643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A0C2" w14:textId="0599D180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08D2EA0E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7DC2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3C25" w14:textId="0F101DDC" w:rsidR="009A39F8" w:rsidRPr="00966C8F" w:rsidRDefault="009A39F8" w:rsidP="009A39F8">
            <w:pPr>
              <w:rPr>
                <w:rFonts w:cstheme="minorHAnsi"/>
                <w:bCs/>
                <w:sz w:val="18"/>
                <w:szCs w:val="18"/>
              </w:rPr>
            </w:pPr>
            <w:r w:rsidRPr="00966C8F">
              <w:rPr>
                <w:rFonts w:cstheme="minorHAnsi"/>
                <w:bCs/>
                <w:sz w:val="18"/>
                <w:szCs w:val="18"/>
              </w:rPr>
              <w:t xml:space="preserve">Możliwość </w:t>
            </w:r>
            <w:proofErr w:type="spellStart"/>
            <w:r w:rsidRPr="00966C8F">
              <w:rPr>
                <w:rFonts w:cstheme="minorHAnsi"/>
                <w:bCs/>
                <w:sz w:val="18"/>
                <w:szCs w:val="18"/>
              </w:rPr>
              <w:t>odchylenia</w:t>
            </w:r>
            <w:r w:rsidR="0040692E" w:rsidRPr="00966C8F">
              <w:rPr>
                <w:rFonts w:cstheme="minorHAnsi"/>
                <w:bCs/>
                <w:sz w:val="18"/>
                <w:szCs w:val="18"/>
              </w:rPr>
              <w:t>b</w:t>
            </w:r>
            <w:proofErr w:type="spellEnd"/>
            <w:r w:rsidR="0040692E" w:rsidRPr="00966C8F">
              <w:rPr>
                <w:rFonts w:cstheme="minorHAnsi"/>
                <w:bCs/>
                <w:sz w:val="18"/>
                <w:szCs w:val="18"/>
              </w:rPr>
              <w:t xml:space="preserve"> </w:t>
            </w:r>
            <w:r w:rsidRPr="00966C8F">
              <w:rPr>
                <w:rFonts w:cstheme="minorHAnsi"/>
                <w:bCs/>
                <w:sz w:val="18"/>
                <w:szCs w:val="18"/>
              </w:rPr>
              <w:t xml:space="preserve"> wiązki Dopplerowskiej </w:t>
            </w:r>
            <w:r w:rsidRPr="00966C8F">
              <w:rPr>
                <w:rFonts w:cstheme="minorHAnsi"/>
                <w:bCs/>
                <w:sz w:val="18"/>
                <w:szCs w:val="18"/>
              </w:rPr>
              <w:br/>
              <w:t>min. +/- 20 stopni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018E" w14:textId="413ACB2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B35" w14:textId="7906D8CA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721F284B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E0D9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9C6D" w14:textId="6FDD6322" w:rsidR="009A39F8" w:rsidRPr="00966C8F" w:rsidRDefault="009A39F8" w:rsidP="009A39F8">
            <w:pPr>
              <w:rPr>
                <w:rFonts w:cstheme="minorHAnsi"/>
                <w:bCs/>
                <w:sz w:val="18"/>
                <w:szCs w:val="18"/>
              </w:rPr>
            </w:pPr>
            <w:r w:rsidRPr="00966C8F">
              <w:rPr>
                <w:rFonts w:cstheme="minorHAnsi"/>
                <w:bCs/>
                <w:sz w:val="18"/>
                <w:szCs w:val="18"/>
              </w:rPr>
              <w:t>Korekcja kąta bramki dopplerowskiej min. +/- 8</w:t>
            </w:r>
            <w:r w:rsidR="00B85422" w:rsidRPr="00966C8F">
              <w:rPr>
                <w:rFonts w:cstheme="minorHAnsi"/>
                <w:bCs/>
                <w:sz w:val="18"/>
                <w:szCs w:val="18"/>
              </w:rPr>
              <w:t>0</w:t>
            </w:r>
            <w:r w:rsidRPr="00966C8F">
              <w:rPr>
                <w:rFonts w:cstheme="minorHAnsi"/>
                <w:bCs/>
                <w:sz w:val="18"/>
                <w:szCs w:val="18"/>
              </w:rPr>
              <w:t xml:space="preserve"> stopni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F942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5E3" w14:textId="16B7AD8E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6ABAF522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B57D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5A24" w14:textId="77777777" w:rsidR="009A39F8" w:rsidRPr="00966C8F" w:rsidRDefault="009A39F8" w:rsidP="009A39F8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Obrazowanie w trybie Doppler Kolorowy (CD)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32032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0797" w14:textId="1F89D0EB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15633079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0BEB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05CC" w14:textId="77777777" w:rsidR="009A39F8" w:rsidRPr="00966C8F" w:rsidRDefault="009A39F8" w:rsidP="009A39F8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FRAME RATE dla trybu B + kolor (CD): </w:t>
            </w:r>
            <w:r w:rsidRPr="00966C8F">
              <w:rPr>
                <w:rFonts w:cstheme="minorHAnsi"/>
                <w:sz w:val="18"/>
                <w:szCs w:val="18"/>
              </w:rPr>
              <w:br/>
              <w:t>min. 250 obrazów/sek.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2B44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A679" w14:textId="052080EC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9A39F8" w:rsidRPr="00966C8F" w14:paraId="721CC07C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547F" w14:textId="77777777" w:rsidR="009A39F8" w:rsidRPr="00966C8F" w:rsidRDefault="009A39F8" w:rsidP="009A39F8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4B00" w14:textId="77777777" w:rsidR="009A39F8" w:rsidRPr="00966C8F" w:rsidRDefault="009A39F8" w:rsidP="009A39F8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Obrazowanie w trybie Power Doppler (PD) i kierunkowy Power Doppler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280C" w14:textId="77777777" w:rsidR="009A39F8" w:rsidRPr="00966C8F" w:rsidRDefault="009A39F8" w:rsidP="009A39F8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4787" w14:textId="4AFE7E07" w:rsidR="009A39F8" w:rsidRPr="00966C8F" w:rsidRDefault="009A39F8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A5121" w:rsidRPr="00966C8F" w14:paraId="4809FFA3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48F6" w14:textId="77777777" w:rsidR="00AA5121" w:rsidRPr="00966C8F" w:rsidRDefault="00AA5121" w:rsidP="00AA5121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DF35" w14:textId="77777777" w:rsidR="00AA5121" w:rsidRPr="00966C8F" w:rsidRDefault="00AA5121" w:rsidP="00AA5121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Obrazowanie w rozszerzonym trybie Dopplera o bardzo wysokiej czułości i rozdzielczości z możliwością wizualizacji bardzo wolnych przepływów w małych naczyniach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C5ED" w14:textId="77777777" w:rsidR="00AA5121" w:rsidRPr="00966C8F" w:rsidRDefault="00AA5121" w:rsidP="00AA512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EE7D" w14:textId="2035B766" w:rsidR="00AA5121" w:rsidRPr="00966C8F" w:rsidRDefault="00AA5121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A5121" w:rsidRPr="00966C8F" w14:paraId="7E80DCC1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DBF8" w14:textId="77777777" w:rsidR="00AA5121" w:rsidRPr="00966C8F" w:rsidRDefault="00AA5121" w:rsidP="00AA5121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8513" w14:textId="77777777" w:rsidR="00AA5121" w:rsidRPr="00966C8F" w:rsidRDefault="00AA5121" w:rsidP="00AA5121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Obrazowanie w trybie Duplex i </w:t>
            </w:r>
            <w:proofErr w:type="spellStart"/>
            <w:r w:rsidRPr="00966C8F">
              <w:rPr>
                <w:rFonts w:cstheme="minorHAnsi"/>
                <w:sz w:val="18"/>
                <w:szCs w:val="18"/>
              </w:rPr>
              <w:t>Triplex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E46B" w14:textId="77777777" w:rsidR="00AA5121" w:rsidRPr="00966C8F" w:rsidRDefault="00AA5121" w:rsidP="00AA512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D7C0" w14:textId="47C98A43" w:rsidR="00AA5121" w:rsidRPr="00966C8F" w:rsidRDefault="00AA5121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A5121" w:rsidRPr="00966C8F" w14:paraId="2D45EBB5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C9A2" w14:textId="77777777" w:rsidR="00AA5121" w:rsidRPr="00966C8F" w:rsidRDefault="00AA5121" w:rsidP="00AA5121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0685" w14:textId="77777777" w:rsidR="00AA5121" w:rsidRPr="00966C8F" w:rsidRDefault="00AA5121" w:rsidP="00AA5121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Jednoczesne obrazowanie B + B/CD (</w:t>
            </w:r>
            <w:proofErr w:type="spellStart"/>
            <w:r w:rsidRPr="00966C8F">
              <w:rPr>
                <w:rFonts w:cstheme="minorHAnsi"/>
                <w:sz w:val="18"/>
                <w:szCs w:val="18"/>
              </w:rPr>
              <w:t>Color</w:t>
            </w:r>
            <w:proofErr w:type="spellEnd"/>
            <w:r w:rsidRPr="00966C8F">
              <w:rPr>
                <w:rFonts w:cstheme="minorHAnsi"/>
                <w:sz w:val="18"/>
                <w:szCs w:val="18"/>
              </w:rPr>
              <w:t>/Power Doppler) w czasie rzeczywistym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FEC7" w14:textId="77777777" w:rsidR="00AA5121" w:rsidRPr="00966C8F" w:rsidRDefault="00AA5121" w:rsidP="00AA512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BF55" w14:textId="19CA0DC0" w:rsidR="00AA5121" w:rsidRPr="00966C8F" w:rsidRDefault="00AA5121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A5121" w:rsidRPr="00966C8F" w14:paraId="177138C7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1B2" w14:textId="77777777" w:rsidR="00AA5121" w:rsidRPr="00966C8F" w:rsidRDefault="00AA5121" w:rsidP="00AA5121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1CC9" w14:textId="77777777" w:rsidR="00AA5121" w:rsidRPr="00966C8F" w:rsidRDefault="00AA5121" w:rsidP="00AA5121">
            <w:pPr>
              <w:rPr>
                <w:rFonts w:cstheme="minorHAnsi"/>
                <w:bCs/>
                <w:sz w:val="18"/>
                <w:szCs w:val="18"/>
              </w:rPr>
            </w:pPr>
            <w:r w:rsidRPr="00966C8F">
              <w:rPr>
                <w:rFonts w:cstheme="minorHAnsi"/>
                <w:bCs/>
                <w:sz w:val="18"/>
                <w:szCs w:val="18"/>
              </w:rPr>
              <w:t>Obrazowanie typu „</w:t>
            </w:r>
            <w:proofErr w:type="spellStart"/>
            <w:r w:rsidRPr="00966C8F">
              <w:rPr>
                <w:rFonts w:cstheme="minorHAnsi"/>
                <w:bCs/>
                <w:sz w:val="18"/>
                <w:szCs w:val="18"/>
              </w:rPr>
              <w:t>Compound</w:t>
            </w:r>
            <w:proofErr w:type="spellEnd"/>
            <w:r w:rsidRPr="00966C8F">
              <w:rPr>
                <w:rFonts w:cstheme="minorHAnsi"/>
                <w:bCs/>
                <w:sz w:val="18"/>
                <w:szCs w:val="18"/>
              </w:rPr>
              <w:t>” w układzie wiązek ultradźwięków wysyłanych pod wieloma kątami i z różnymi częstotliwościami (tzw. skrzyżowane ultradźwięki)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466D" w14:textId="77777777" w:rsidR="00AA5121" w:rsidRPr="00966C8F" w:rsidRDefault="00AA5121" w:rsidP="00AA512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A3A8" w14:textId="777E3751" w:rsidR="00AA5121" w:rsidRPr="00966C8F" w:rsidRDefault="00AA5121" w:rsidP="001533FC">
            <w:pPr>
              <w:tabs>
                <w:tab w:val="left" w:pos="870"/>
              </w:tabs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AA5121" w:rsidRPr="00966C8F" w14:paraId="1A50A4B6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E7A" w14:textId="1C6EE2D7" w:rsidR="00AA5121" w:rsidRPr="00966C8F" w:rsidRDefault="00901AA4" w:rsidP="00AA5121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                                      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A367" w14:textId="77777777" w:rsidR="00AA5121" w:rsidRPr="00966C8F" w:rsidRDefault="00AA5121" w:rsidP="00AA5121">
            <w:pPr>
              <w:rPr>
                <w:rFonts w:cstheme="minorHAnsi"/>
                <w:bCs/>
                <w:sz w:val="18"/>
                <w:szCs w:val="18"/>
              </w:rPr>
            </w:pPr>
            <w:r w:rsidRPr="00966C8F">
              <w:rPr>
                <w:rFonts w:cstheme="minorHAnsi"/>
                <w:bCs/>
                <w:sz w:val="18"/>
                <w:szCs w:val="18"/>
              </w:rPr>
              <w:t>Liczba wiązek tworzących obraz w obrazowaniu typu „</w:t>
            </w:r>
            <w:proofErr w:type="spellStart"/>
            <w:r w:rsidRPr="00966C8F">
              <w:rPr>
                <w:rFonts w:cstheme="minorHAnsi"/>
                <w:bCs/>
                <w:sz w:val="18"/>
                <w:szCs w:val="18"/>
              </w:rPr>
              <w:t>Compound</w:t>
            </w:r>
            <w:proofErr w:type="spellEnd"/>
            <w:r w:rsidRPr="00966C8F">
              <w:rPr>
                <w:rFonts w:cstheme="minorHAnsi"/>
                <w:bCs/>
                <w:sz w:val="18"/>
                <w:szCs w:val="18"/>
              </w:rPr>
              <w:t>” min. 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5B3E" w14:textId="77777777" w:rsidR="00AA5121" w:rsidRPr="00966C8F" w:rsidRDefault="00AA5121" w:rsidP="00AA5121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358A" w14:textId="401D23F3" w:rsidR="00AA5121" w:rsidRPr="00966C8F" w:rsidRDefault="00AA5121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0692E" w:rsidRPr="00966C8F" w14:paraId="7EA460CE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88BA" w14:textId="77777777" w:rsidR="0040692E" w:rsidRPr="00966C8F" w:rsidRDefault="0040692E" w:rsidP="0040692E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FA4B" w14:textId="77777777" w:rsidR="0040692E" w:rsidRPr="00966C8F" w:rsidRDefault="0040692E" w:rsidP="0040692E">
            <w:pPr>
              <w:rPr>
                <w:rFonts w:cstheme="minorHAnsi"/>
                <w:bCs/>
                <w:sz w:val="18"/>
                <w:szCs w:val="18"/>
              </w:rPr>
            </w:pPr>
            <w:r w:rsidRPr="00966C8F">
              <w:rPr>
                <w:rFonts w:cstheme="minorHAnsi"/>
                <w:bCs/>
                <w:sz w:val="18"/>
                <w:szCs w:val="18"/>
              </w:rPr>
              <w:t>Adaptacyjny system obrazowania wyostrzający kontury i redukujący artefakty szumowe dostępny na wszystkich oferowanych głowicach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0E54" w14:textId="77777777" w:rsidR="0040692E" w:rsidRPr="00966C8F" w:rsidRDefault="0040692E" w:rsidP="0040692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6265" w14:textId="38F8EF21" w:rsidR="0040692E" w:rsidRPr="00966C8F" w:rsidRDefault="0040692E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0692E" w:rsidRPr="00966C8F" w14:paraId="130C957F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DCF" w14:textId="77777777" w:rsidR="0040692E" w:rsidRPr="00966C8F" w:rsidRDefault="0040692E" w:rsidP="0040692E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921F" w14:textId="77777777" w:rsidR="0040692E" w:rsidRPr="00966C8F" w:rsidRDefault="0040692E" w:rsidP="0040692E">
            <w:pPr>
              <w:rPr>
                <w:rFonts w:cstheme="minorHAnsi"/>
                <w:bCs/>
                <w:sz w:val="18"/>
                <w:szCs w:val="18"/>
              </w:rPr>
            </w:pPr>
            <w:r w:rsidRPr="00966C8F">
              <w:rPr>
                <w:rFonts w:cstheme="minorHAnsi"/>
                <w:bCs/>
                <w:sz w:val="18"/>
                <w:szCs w:val="18"/>
              </w:rPr>
              <w:t>Obrazowanie tzw. trapezoidalne na głowicach liniowych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AAC0" w14:textId="77777777" w:rsidR="0040692E" w:rsidRPr="00966C8F" w:rsidRDefault="0040692E" w:rsidP="0040692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390D" w14:textId="40FA9443" w:rsidR="0040692E" w:rsidRPr="00966C8F" w:rsidRDefault="0040692E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0692E" w:rsidRPr="00966C8F" w14:paraId="0FD803CD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E0A8" w14:textId="77777777" w:rsidR="0040692E" w:rsidRPr="00966C8F" w:rsidRDefault="0040692E" w:rsidP="0040692E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7DBA" w14:textId="77777777" w:rsidR="0040692E" w:rsidRPr="00966C8F" w:rsidRDefault="0040692E" w:rsidP="0040692E">
            <w:pPr>
              <w:rPr>
                <w:rFonts w:cstheme="minorHAnsi"/>
                <w:bCs/>
                <w:sz w:val="18"/>
                <w:szCs w:val="18"/>
              </w:rPr>
            </w:pPr>
            <w:r w:rsidRPr="00966C8F">
              <w:rPr>
                <w:rFonts w:cstheme="minorHAnsi"/>
                <w:bCs/>
                <w:sz w:val="18"/>
                <w:szCs w:val="18"/>
              </w:rPr>
              <w:t>Automatyczna optymalizacja obrazu B oraz PWD za pomocą jednego przycisku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033D" w14:textId="77777777" w:rsidR="0040692E" w:rsidRPr="00966C8F" w:rsidRDefault="0040692E" w:rsidP="0040692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1D9E" w14:textId="6816AEEC" w:rsidR="0040692E" w:rsidRPr="00966C8F" w:rsidRDefault="0040692E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0692E" w:rsidRPr="00966C8F" w14:paraId="36BCD0E6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9B4C" w14:textId="3C517798" w:rsidR="0040692E" w:rsidRPr="00966C8F" w:rsidRDefault="0040692E" w:rsidP="0040692E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0ABEC" w14:textId="77777777" w:rsidR="0040692E" w:rsidRPr="00966C8F" w:rsidRDefault="0040692E" w:rsidP="0040692E">
            <w:pPr>
              <w:rPr>
                <w:rFonts w:cstheme="minorHAnsi"/>
                <w:bCs/>
                <w:sz w:val="18"/>
                <w:szCs w:val="18"/>
              </w:rPr>
            </w:pPr>
            <w:r w:rsidRPr="00966C8F">
              <w:rPr>
                <w:rFonts w:cstheme="minorHAnsi"/>
                <w:bCs/>
                <w:sz w:val="18"/>
                <w:szCs w:val="18"/>
              </w:rPr>
              <w:t xml:space="preserve">Możliwość zmian map koloru w </w:t>
            </w:r>
            <w:proofErr w:type="spellStart"/>
            <w:r w:rsidRPr="00966C8F">
              <w:rPr>
                <w:rFonts w:cstheme="minorHAnsi"/>
                <w:bCs/>
                <w:sz w:val="18"/>
                <w:szCs w:val="18"/>
              </w:rPr>
              <w:t>Color</w:t>
            </w:r>
            <w:proofErr w:type="spellEnd"/>
            <w:r w:rsidRPr="00966C8F">
              <w:rPr>
                <w:rFonts w:cstheme="minorHAnsi"/>
                <w:bCs/>
                <w:sz w:val="18"/>
                <w:szCs w:val="18"/>
              </w:rPr>
              <w:t xml:space="preserve"> Dopplerze min. 20 map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03336" w14:textId="77777777" w:rsidR="0040692E" w:rsidRPr="00966C8F" w:rsidRDefault="0040692E" w:rsidP="0040692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41F" w14:textId="494172BE" w:rsidR="0040692E" w:rsidRPr="00966C8F" w:rsidRDefault="0040692E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0692E" w:rsidRPr="00966C8F" w14:paraId="16391FC8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4E34" w14:textId="77777777" w:rsidR="0040692E" w:rsidRPr="00966C8F" w:rsidRDefault="0040692E" w:rsidP="0040692E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D9C2" w14:textId="3A0CE1B2" w:rsidR="0040692E" w:rsidRPr="00966C8F" w:rsidRDefault="0040692E" w:rsidP="0040692E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966C8F">
              <w:rPr>
                <w:rFonts w:cstheme="minorHAnsi"/>
                <w:b/>
                <w:bCs/>
                <w:sz w:val="18"/>
                <w:szCs w:val="18"/>
              </w:rPr>
              <w:t>Funkcje użytkowe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E283" w14:textId="77777777" w:rsidR="0040692E" w:rsidRPr="00966C8F" w:rsidRDefault="0040692E" w:rsidP="0040692E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78F4" w14:textId="77777777" w:rsidR="0040692E" w:rsidRPr="00966C8F" w:rsidRDefault="0040692E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0692E" w:rsidRPr="00966C8F" w14:paraId="4D8D725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AB6F" w14:textId="77777777" w:rsidR="0040692E" w:rsidRPr="00966C8F" w:rsidRDefault="0040692E" w:rsidP="0040692E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716D" w14:textId="77777777" w:rsidR="0040692E" w:rsidRPr="00966C8F" w:rsidRDefault="0040692E" w:rsidP="0040692E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Powiększenie obrazu w czasie: min. X15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53F7" w14:textId="77777777" w:rsidR="0040692E" w:rsidRPr="00966C8F" w:rsidRDefault="0040692E" w:rsidP="0040692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FDD4" w14:textId="6EDBC926" w:rsidR="0040692E" w:rsidRPr="00966C8F" w:rsidRDefault="0040692E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0692E" w:rsidRPr="00966C8F" w14:paraId="605C8C9A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B359" w14:textId="77777777" w:rsidR="0040692E" w:rsidRPr="00966C8F" w:rsidRDefault="0040692E" w:rsidP="0040692E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3034" w14:textId="77777777" w:rsidR="0040692E" w:rsidRPr="00966C8F" w:rsidRDefault="0040692E" w:rsidP="0040692E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Pomiar odległości, obwodu, pola powierzchni, objętości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10AE" w14:textId="77777777" w:rsidR="0040692E" w:rsidRPr="00966C8F" w:rsidRDefault="0040692E" w:rsidP="0040692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E296" w14:textId="00C0A6C0" w:rsidR="0040692E" w:rsidRPr="00966C8F" w:rsidRDefault="0040692E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0692E" w:rsidRPr="00966C8F" w14:paraId="481C1BE6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D04D" w14:textId="77777777" w:rsidR="0040692E" w:rsidRPr="00966C8F" w:rsidRDefault="0040692E" w:rsidP="0040692E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0A71" w14:textId="77777777" w:rsidR="0040692E" w:rsidRPr="00966C8F" w:rsidRDefault="0040692E" w:rsidP="0040692E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Automatyczny obrys spektrum Dopplera dostępny w czasie rzeczywistym i po zamrożeniu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5D2E" w14:textId="77777777" w:rsidR="0040692E" w:rsidRPr="00966C8F" w:rsidRDefault="0040692E" w:rsidP="0040692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762A" w14:textId="79C9D59C" w:rsidR="0040692E" w:rsidRPr="00966C8F" w:rsidRDefault="0040692E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40692E" w:rsidRPr="00966C8F" w14:paraId="41C7B12E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1CF2" w14:textId="77777777" w:rsidR="0040692E" w:rsidRPr="00966C8F" w:rsidRDefault="0040692E" w:rsidP="0040692E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5A51" w14:textId="77777777" w:rsidR="0040692E" w:rsidRPr="00966C8F" w:rsidRDefault="0040692E" w:rsidP="0040692E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Raporty z badań z możliwością zapamiętywania raportów w systemie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8635" w14:textId="77777777" w:rsidR="0040692E" w:rsidRPr="00966C8F" w:rsidRDefault="0040692E" w:rsidP="0040692E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5C3F" w14:textId="4F14B4EA" w:rsidR="0040692E" w:rsidRPr="00966C8F" w:rsidRDefault="0040692E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3DFAB929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18D0" w14:textId="2B3D8E1F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Z</w:t>
            </w: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BB02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Pełne oprogramowanie do badań:</w:t>
            </w:r>
          </w:p>
          <w:p w14:paraId="0513EE3B" w14:textId="77777777" w:rsidR="001533FC" w:rsidRPr="00966C8F" w:rsidRDefault="001533FC" w:rsidP="001533FC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Brzusznych</w:t>
            </w:r>
          </w:p>
          <w:p w14:paraId="68A7113E" w14:textId="77777777" w:rsidR="001533FC" w:rsidRPr="00966C8F" w:rsidRDefault="001533FC" w:rsidP="001533FC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Małych narządów</w:t>
            </w:r>
          </w:p>
          <w:p w14:paraId="6C4D601F" w14:textId="77777777" w:rsidR="001533FC" w:rsidRPr="00966C8F" w:rsidRDefault="001533FC" w:rsidP="001533FC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Śródoperacyjnych</w:t>
            </w:r>
          </w:p>
          <w:p w14:paraId="6F6D74FA" w14:textId="77777777" w:rsidR="001533FC" w:rsidRPr="00966C8F" w:rsidRDefault="001533FC" w:rsidP="001533FC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Urologicznych</w:t>
            </w:r>
          </w:p>
          <w:p w14:paraId="552D946E" w14:textId="77777777" w:rsidR="001533FC" w:rsidRPr="00966C8F" w:rsidRDefault="001533FC" w:rsidP="001533FC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Naczyniowych </w:t>
            </w:r>
          </w:p>
          <w:p w14:paraId="50A4124E" w14:textId="77777777" w:rsidR="001533FC" w:rsidRPr="00966C8F" w:rsidRDefault="001533FC" w:rsidP="001533FC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Mięśniowo-szkieletowych</w:t>
            </w:r>
          </w:p>
          <w:p w14:paraId="415F2C14" w14:textId="77777777" w:rsidR="001533FC" w:rsidRPr="00966C8F" w:rsidRDefault="001533FC" w:rsidP="001533FC">
            <w:pPr>
              <w:numPr>
                <w:ilvl w:val="0"/>
                <w:numId w:val="10"/>
              </w:numPr>
              <w:spacing w:after="0" w:line="240" w:lineRule="auto"/>
              <w:ind w:left="488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Kardiologicznych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CAC3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9054" w14:textId="686D41F5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1643C63C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4125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0DD3" w14:textId="77777777" w:rsidR="001533FC" w:rsidRPr="00966C8F" w:rsidRDefault="001533FC" w:rsidP="001533FC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966C8F">
              <w:rPr>
                <w:rFonts w:cstheme="minorHAnsi"/>
                <w:b/>
                <w:bCs/>
                <w:sz w:val="18"/>
                <w:szCs w:val="18"/>
              </w:rPr>
              <w:t>Archiwizacja obrazów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01EA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3291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5CDC1071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B24E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3140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Wewnętrzny system archiwizacji z zapisem obrazów na dysku twardym i bazą pacjentów. Dysk typu SSD (Solid </w:t>
            </w:r>
            <w:proofErr w:type="spellStart"/>
            <w:r w:rsidRPr="00966C8F">
              <w:rPr>
                <w:rFonts w:cstheme="minorHAnsi"/>
                <w:sz w:val="18"/>
                <w:szCs w:val="18"/>
              </w:rPr>
              <w:t>State</w:t>
            </w:r>
            <w:proofErr w:type="spellEnd"/>
            <w:r w:rsidRPr="00966C8F">
              <w:rPr>
                <w:rFonts w:cstheme="minorHAnsi"/>
                <w:sz w:val="18"/>
                <w:szCs w:val="18"/>
              </w:rPr>
              <w:t xml:space="preserve"> Drive) min. 128 GB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5910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B8C" w14:textId="428842C0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091A86EB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9CF1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6D84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Zapis obrazów w formatach DICOM, JPG, BMP i TIFF oraz pętli obrazowych (AVI) w systemie aparatu i bezpośrednio z niego na nośnikach typu </w:t>
            </w:r>
            <w:proofErr w:type="spellStart"/>
            <w:r w:rsidRPr="00966C8F">
              <w:rPr>
                <w:rFonts w:cstheme="minorHAnsi"/>
                <w:sz w:val="18"/>
                <w:szCs w:val="18"/>
              </w:rPr>
              <w:t>PenDrvie</w:t>
            </w:r>
            <w:proofErr w:type="spellEnd"/>
            <w:r w:rsidRPr="00966C8F">
              <w:rPr>
                <w:rFonts w:cstheme="minorHAnsi"/>
                <w:sz w:val="18"/>
                <w:szCs w:val="18"/>
              </w:rPr>
              <w:t>, SD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41FD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4E80" w14:textId="00758510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0C6EF871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8B5C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25C8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Wbudowane wyjście USB 2.0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4FEF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5B58" w14:textId="377E6AF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358F0923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C6BE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29A3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 xml:space="preserve">Wbudowana karta sieciowa Ethernet 10/100 </w:t>
            </w:r>
            <w:proofErr w:type="spellStart"/>
            <w:r w:rsidRPr="00966C8F">
              <w:rPr>
                <w:rFonts w:cstheme="minorHAnsi"/>
                <w:sz w:val="18"/>
                <w:szCs w:val="18"/>
              </w:rPr>
              <w:t>Mbps</w:t>
            </w:r>
            <w:proofErr w:type="spell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180C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694A" w14:textId="07DA4965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406904FE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419B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B27E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Transmisja danych za pomocą Wi-Fi oraz Bluetooth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78E27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23BD" w14:textId="5C3E6774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1E59146D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D84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513E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Dedykowany stolik/ wózek do aparatu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8B85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388C" w14:textId="6113BD15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25FB1D09" w14:textId="77777777" w:rsidTr="00C6338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4A99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7C7D8" w14:textId="77777777" w:rsidR="001533FC" w:rsidRPr="00966C8F" w:rsidRDefault="001533FC" w:rsidP="001533FC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966C8F">
              <w:rPr>
                <w:rFonts w:cstheme="minorHAnsi"/>
                <w:b/>
                <w:bCs/>
                <w:sz w:val="18"/>
                <w:szCs w:val="18"/>
              </w:rPr>
              <w:t>Głowice ultrasonograficzne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7167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3E48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56EFE343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5A3AF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53A01" w14:textId="77777777" w:rsidR="001533FC" w:rsidRPr="00966C8F" w:rsidRDefault="001533FC" w:rsidP="001533FC">
            <w:pPr>
              <w:rPr>
                <w:rFonts w:cstheme="minorHAnsi"/>
                <w:bCs/>
                <w:sz w:val="18"/>
                <w:szCs w:val="18"/>
              </w:rPr>
            </w:pPr>
            <w:r w:rsidRPr="00966C8F">
              <w:rPr>
                <w:rFonts w:cstheme="minorHAnsi"/>
                <w:b/>
                <w:bCs/>
                <w:sz w:val="18"/>
                <w:szCs w:val="18"/>
              </w:rPr>
              <w:t xml:space="preserve">Głowica </w:t>
            </w:r>
            <w:proofErr w:type="spellStart"/>
            <w:r w:rsidRPr="00966C8F">
              <w:rPr>
                <w:rFonts w:cstheme="minorHAnsi"/>
                <w:b/>
                <w:bCs/>
                <w:sz w:val="18"/>
                <w:szCs w:val="18"/>
              </w:rPr>
              <w:t>Convex</w:t>
            </w:r>
            <w:proofErr w:type="spellEnd"/>
            <w:r w:rsidRPr="00966C8F">
              <w:rPr>
                <w:rFonts w:cstheme="minorHAnsi"/>
                <w:b/>
                <w:sz w:val="18"/>
                <w:szCs w:val="18"/>
              </w:rPr>
              <w:t xml:space="preserve">, </w:t>
            </w:r>
            <w:r w:rsidRPr="00966C8F">
              <w:rPr>
                <w:rFonts w:cstheme="minorHAnsi"/>
                <w:sz w:val="18"/>
                <w:szCs w:val="18"/>
              </w:rPr>
              <w:t>szerokopasmowa, ze zmianą częstotliwości pracy. Podać typ.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7F1281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A60B" w14:textId="4D49B6B4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14396B5E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776D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874A1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Zakres częstotliwości pracy min. 1,4 – 5,0 MHz.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F0AC5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D0FF1" w14:textId="1FF2FCB2" w:rsidR="001533FC" w:rsidRPr="00966C8F" w:rsidRDefault="001533FC" w:rsidP="001533FC">
            <w:pPr>
              <w:ind w:left="4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7E5B1D25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8AE51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449F9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Liczba elementów: min. 128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68257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15E0" w14:textId="47D50252" w:rsidR="001533FC" w:rsidRPr="00966C8F" w:rsidRDefault="001533FC" w:rsidP="001533FC">
            <w:pPr>
              <w:ind w:left="4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6D34E06C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0E81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B1A4B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Kąt skanowania min. 70 st.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C8842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44417" w14:textId="51C6CC78" w:rsidR="001533FC" w:rsidRPr="00966C8F" w:rsidRDefault="001533FC" w:rsidP="001533FC">
            <w:pPr>
              <w:ind w:left="4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4A174A43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86AC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54808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Obrazowanie harmoniczne min. 3 pasma częstotliwości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922AF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943A" w14:textId="529EF8C6" w:rsidR="001533FC" w:rsidRPr="00966C8F" w:rsidRDefault="001533FC" w:rsidP="001533FC">
            <w:pPr>
              <w:ind w:left="4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43C63446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DA55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CE197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b/>
                <w:sz w:val="18"/>
                <w:szCs w:val="18"/>
              </w:rPr>
              <w:t xml:space="preserve">Głowica Liniowa </w:t>
            </w:r>
            <w:r w:rsidRPr="00966C8F">
              <w:rPr>
                <w:rFonts w:cstheme="minorHAnsi"/>
                <w:sz w:val="18"/>
                <w:szCs w:val="18"/>
              </w:rPr>
              <w:t>szerokopasmowa, ze zmianą częstotliwości pracy. Podać typ.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761A8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30FE" w14:textId="37BAB453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1126B21A" w14:textId="77777777" w:rsidTr="008D2154">
        <w:trPr>
          <w:trHeight w:val="47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03D85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4D3DC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Zakres częstotliwości pracy min. 3,6 – 13,0 MHz.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06FC5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B208" w14:textId="10A49950" w:rsidR="001533FC" w:rsidRPr="00966C8F" w:rsidRDefault="001533FC" w:rsidP="001533FC">
            <w:pPr>
              <w:ind w:left="4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587533A1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5714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8669E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Liczba elementów: min. 128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598C3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30C1" w14:textId="159A5EA4" w:rsidR="001533FC" w:rsidRPr="00966C8F" w:rsidRDefault="001533FC" w:rsidP="001533FC">
            <w:pPr>
              <w:ind w:left="4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30F6DDAB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8753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63AD7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Szerokość pola skanowania max. 38 mm +-5%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C3315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07289" w14:textId="5E2D857B" w:rsidR="001533FC" w:rsidRPr="00966C8F" w:rsidRDefault="001533FC" w:rsidP="001533FC">
            <w:pPr>
              <w:ind w:left="4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17AA00E2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B22E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A4602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Obrazowanie harmoniczne min. 4 pasma częstotliwości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C9683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70CFD" w14:textId="1366999A" w:rsidR="001533FC" w:rsidRPr="00966C8F" w:rsidRDefault="001533FC" w:rsidP="001533FC">
            <w:pPr>
              <w:ind w:left="4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7361F60F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08FB4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5CFAB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Obrazowanie trapezowe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CC6E3" w14:textId="77777777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BE5F" w14:textId="621F5B38" w:rsidR="001533FC" w:rsidRPr="00966C8F" w:rsidRDefault="001533FC" w:rsidP="001533FC">
            <w:pPr>
              <w:ind w:left="4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5A5B0F56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9C75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3E37C" w14:textId="77777777" w:rsidR="001533FC" w:rsidRPr="00966C8F" w:rsidRDefault="001533FC" w:rsidP="001533FC">
            <w:pPr>
              <w:snapToGrid w:val="0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b/>
                <w:sz w:val="18"/>
                <w:szCs w:val="18"/>
              </w:rPr>
              <w:t xml:space="preserve">Głowica elektroniczna, kardiologiczna </w:t>
            </w:r>
            <w:proofErr w:type="spellStart"/>
            <w:r w:rsidRPr="00966C8F">
              <w:rPr>
                <w:rFonts w:cstheme="minorHAnsi"/>
                <w:b/>
                <w:sz w:val="18"/>
                <w:szCs w:val="18"/>
              </w:rPr>
              <w:t>Phased</w:t>
            </w:r>
            <w:proofErr w:type="spellEnd"/>
            <w:r w:rsidRPr="00966C8F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966C8F">
              <w:rPr>
                <w:rFonts w:cstheme="minorHAnsi"/>
                <w:b/>
                <w:sz w:val="18"/>
                <w:szCs w:val="18"/>
              </w:rPr>
              <w:t>Array</w:t>
            </w:r>
            <w:proofErr w:type="spellEnd"/>
            <w:r w:rsidRPr="00966C8F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966C8F">
              <w:rPr>
                <w:rFonts w:cstheme="minorHAnsi"/>
                <w:sz w:val="18"/>
                <w:szCs w:val="18"/>
              </w:rPr>
              <w:t>szerokopasmowa, ze zmianą częstotliwości pracy. Podać typ i producenta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AE19E" w14:textId="77777777" w:rsidR="001533FC" w:rsidRPr="00966C8F" w:rsidRDefault="001533FC" w:rsidP="001533FC">
            <w:pPr>
              <w:snapToGrid w:val="0"/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2E83" w14:textId="67FB6EF9" w:rsidR="001533FC" w:rsidRPr="00966C8F" w:rsidRDefault="001533FC" w:rsidP="001533FC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31C1561E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83579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D85DFE" w14:textId="77777777" w:rsidR="001533FC" w:rsidRPr="00966C8F" w:rsidRDefault="001533FC" w:rsidP="001533FC">
            <w:pPr>
              <w:snapToGrid w:val="0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Zakres częstotliwości pracy:</w:t>
            </w:r>
          </w:p>
          <w:p w14:paraId="619A96A3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co najmniej 1,0 – 4,8 MHz.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1E25B" w14:textId="77777777" w:rsidR="001533FC" w:rsidRPr="00966C8F" w:rsidRDefault="001533FC" w:rsidP="001533FC">
            <w:pPr>
              <w:snapToGrid w:val="0"/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56931" w14:textId="33DD3B6C" w:rsidR="001533FC" w:rsidRPr="00966C8F" w:rsidRDefault="001533FC" w:rsidP="001533FC">
            <w:pPr>
              <w:ind w:left="4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68880CC4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9B28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A3AB3" w14:textId="77777777" w:rsidR="001533FC" w:rsidRPr="00966C8F" w:rsidRDefault="001533FC" w:rsidP="001533FC">
            <w:pPr>
              <w:snapToGrid w:val="0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Liczba elementów: min. 96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2AD7D2" w14:textId="77777777" w:rsidR="001533FC" w:rsidRPr="00966C8F" w:rsidRDefault="001533FC" w:rsidP="001533FC">
            <w:pPr>
              <w:snapToGrid w:val="0"/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65141" w14:textId="493D6677" w:rsidR="001533FC" w:rsidRPr="00966C8F" w:rsidRDefault="001533FC" w:rsidP="001533FC">
            <w:pPr>
              <w:ind w:left="4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65BC4702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B975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D99D1" w14:textId="77777777" w:rsidR="001533FC" w:rsidRPr="00966C8F" w:rsidRDefault="001533FC" w:rsidP="001533FC">
            <w:pPr>
              <w:snapToGrid w:val="0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Kąt obrazowania min. 90 stopni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2B860" w14:textId="77777777" w:rsidR="001533FC" w:rsidRPr="00966C8F" w:rsidRDefault="001533FC" w:rsidP="001533FC">
            <w:pPr>
              <w:snapToGrid w:val="0"/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FF5C" w14:textId="5390C0F7" w:rsidR="001533FC" w:rsidRPr="00966C8F" w:rsidRDefault="001533FC" w:rsidP="001533FC">
            <w:pPr>
              <w:ind w:left="4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  <w:tr w:rsidR="001533FC" w:rsidRPr="00966C8F" w14:paraId="065BD2C5" w14:textId="77777777" w:rsidTr="00C6338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D08B9" w14:textId="77777777" w:rsidR="001533FC" w:rsidRPr="00966C8F" w:rsidRDefault="001533FC" w:rsidP="001533FC">
            <w:pPr>
              <w:numPr>
                <w:ilvl w:val="0"/>
                <w:numId w:val="8"/>
              </w:numPr>
              <w:spacing w:after="0" w:line="240" w:lineRule="auto"/>
              <w:ind w:left="356" w:right="355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45163" w14:textId="77777777" w:rsidR="001533FC" w:rsidRPr="00966C8F" w:rsidRDefault="001533FC" w:rsidP="001533FC">
            <w:pPr>
              <w:snapToGrid w:val="0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Obrazowanie harmoniczne</w:t>
            </w:r>
          </w:p>
          <w:p w14:paraId="17F314F1" w14:textId="77777777" w:rsidR="001533FC" w:rsidRPr="00966C8F" w:rsidRDefault="001533FC" w:rsidP="001533FC">
            <w:pPr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min. 3 pasm częstotliwości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2117" w14:textId="77777777" w:rsidR="001533FC" w:rsidRPr="00966C8F" w:rsidRDefault="001533FC" w:rsidP="001533FC">
            <w:pPr>
              <w:snapToGrid w:val="0"/>
              <w:jc w:val="center"/>
              <w:rPr>
                <w:rFonts w:cstheme="minorHAnsi"/>
                <w:sz w:val="18"/>
                <w:szCs w:val="18"/>
              </w:rPr>
            </w:pPr>
            <w:r w:rsidRPr="00966C8F">
              <w:rPr>
                <w:rFonts w:cstheme="minorHAnsi"/>
                <w:sz w:val="18"/>
                <w:szCs w:val="18"/>
              </w:rPr>
              <w:t>TAK</w:t>
            </w:r>
          </w:p>
        </w:tc>
        <w:tc>
          <w:tcPr>
            <w:tcW w:w="2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D4A64" w14:textId="7347A67C" w:rsidR="001533FC" w:rsidRPr="00966C8F" w:rsidRDefault="001533FC" w:rsidP="001533FC">
            <w:pPr>
              <w:ind w:left="4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2038E1AC" w14:textId="77777777" w:rsidR="005F4612" w:rsidRDefault="005F4612" w:rsidP="00C32CB8">
      <w:pPr>
        <w:rPr>
          <w:b/>
        </w:rPr>
      </w:pPr>
    </w:p>
    <w:sectPr w:rsidR="005F4612" w:rsidSect="00374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9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ED08D" w14:textId="77777777" w:rsidR="001E3B0A" w:rsidRDefault="001E3B0A" w:rsidP="00C32CB8">
      <w:pPr>
        <w:spacing w:after="0" w:line="240" w:lineRule="auto"/>
      </w:pPr>
      <w:r>
        <w:separator/>
      </w:r>
    </w:p>
  </w:endnote>
  <w:endnote w:type="continuationSeparator" w:id="0">
    <w:p w14:paraId="6B9A9FC7" w14:textId="77777777" w:rsidR="001E3B0A" w:rsidRDefault="001E3B0A" w:rsidP="00C32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DKPJE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04F0B" w14:textId="77777777" w:rsidR="00374DC5" w:rsidRDefault="00374D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7FEDF" w14:textId="77777777" w:rsidR="00374DC5" w:rsidRDefault="00374DC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7E4C1" w14:textId="77777777" w:rsidR="00374DC5" w:rsidRDefault="00374D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AC524" w14:textId="77777777" w:rsidR="001E3B0A" w:rsidRDefault="001E3B0A" w:rsidP="00C32CB8">
      <w:pPr>
        <w:spacing w:after="0" w:line="240" w:lineRule="auto"/>
      </w:pPr>
      <w:r>
        <w:separator/>
      </w:r>
    </w:p>
  </w:footnote>
  <w:footnote w:type="continuationSeparator" w:id="0">
    <w:p w14:paraId="3144DDBA" w14:textId="77777777" w:rsidR="001E3B0A" w:rsidRDefault="001E3B0A" w:rsidP="00C32C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860C" w14:textId="77777777" w:rsidR="00374DC5" w:rsidRDefault="00374D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6E45C" w14:textId="77777777" w:rsidR="00C32CB8" w:rsidRPr="00C32CB8" w:rsidRDefault="00C32CB8">
    <w:pPr>
      <w:pStyle w:val="Nagwek"/>
      <w:rPr>
        <w:b/>
        <w:i/>
      </w:rPr>
    </w:pPr>
    <w:r w:rsidRPr="00C32CB8">
      <w:rPr>
        <w:b/>
        <w:i/>
      </w:rPr>
      <w:t>Szpital Specjalistyczny im. S. Żeromskiego  SP ZOZ w Krakowie , oś. Na Skarpie 66, 31-913 Kraków</w:t>
    </w:r>
  </w:p>
  <w:p w14:paraId="44537790" w14:textId="77777777" w:rsidR="00C32CB8" w:rsidRPr="00C32CB8" w:rsidRDefault="00C32CB8" w:rsidP="00C32CB8">
    <w:pPr>
      <w:pStyle w:val="Nagwek"/>
      <w:jc w:val="center"/>
      <w:rPr>
        <w:b/>
        <w:i/>
      </w:rPr>
    </w:pPr>
    <w:r w:rsidRPr="00C32CB8">
      <w:rPr>
        <w:b/>
        <w:i/>
      </w:rPr>
      <w:t>Dział Logistyki – Sekcja Aparatury Medycznej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21E67" w14:textId="77777777" w:rsidR="00374DC5" w:rsidRDefault="00374D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/>
        <w:sz w:val="16"/>
        <w:szCs w:val="16"/>
      </w:rPr>
    </w:lvl>
  </w:abstractNum>
  <w:abstractNum w:abstractNumId="1" w15:restartNumberingAfterBreak="0">
    <w:nsid w:val="00000003"/>
    <w:multiLevelType w:val="multilevel"/>
    <w:tmpl w:val="EE607392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F227F"/>
    <w:multiLevelType w:val="multilevel"/>
    <w:tmpl w:val="C7EAD3D2"/>
    <w:lvl w:ilvl="0">
      <w:start w:val="1"/>
      <w:numFmt w:val="bullet"/>
      <w:lvlText w:val="-"/>
      <w:lvlJc w:val="left"/>
      <w:pPr>
        <w:tabs>
          <w:tab w:val="num" w:pos="907"/>
        </w:tabs>
        <w:ind w:left="907" w:hanging="56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B5184"/>
    <w:multiLevelType w:val="hybridMultilevel"/>
    <w:tmpl w:val="049AD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05F2C"/>
    <w:multiLevelType w:val="hybridMultilevel"/>
    <w:tmpl w:val="AFCEE6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B7023D"/>
    <w:multiLevelType w:val="singleLevel"/>
    <w:tmpl w:val="522E4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1"/>
  </w:num>
  <w:num w:numId="5">
    <w:abstractNumId w:val="2"/>
  </w:num>
  <w:num w:numId="6">
    <w:abstractNumId w:val="9"/>
    <w:lvlOverride w:ilvl="0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CB8"/>
    <w:rsid w:val="00062494"/>
    <w:rsid w:val="001533FC"/>
    <w:rsid w:val="00154475"/>
    <w:rsid w:val="00177182"/>
    <w:rsid w:val="001A0366"/>
    <w:rsid w:val="001A11B4"/>
    <w:rsid w:val="001D2B0C"/>
    <w:rsid w:val="001E3B0A"/>
    <w:rsid w:val="0031202B"/>
    <w:rsid w:val="00320499"/>
    <w:rsid w:val="003223C3"/>
    <w:rsid w:val="00334CD4"/>
    <w:rsid w:val="00374DC5"/>
    <w:rsid w:val="003C5D06"/>
    <w:rsid w:val="003F62C3"/>
    <w:rsid w:val="0040692E"/>
    <w:rsid w:val="00465BEF"/>
    <w:rsid w:val="0047110D"/>
    <w:rsid w:val="004F1B45"/>
    <w:rsid w:val="00501355"/>
    <w:rsid w:val="00505913"/>
    <w:rsid w:val="00507522"/>
    <w:rsid w:val="00522439"/>
    <w:rsid w:val="00537814"/>
    <w:rsid w:val="00546E27"/>
    <w:rsid w:val="00556FA0"/>
    <w:rsid w:val="00585289"/>
    <w:rsid w:val="005916CF"/>
    <w:rsid w:val="005F4612"/>
    <w:rsid w:val="005F7822"/>
    <w:rsid w:val="00600B55"/>
    <w:rsid w:val="006304B2"/>
    <w:rsid w:val="00650097"/>
    <w:rsid w:val="006C2278"/>
    <w:rsid w:val="006C7051"/>
    <w:rsid w:val="00740D4E"/>
    <w:rsid w:val="007666AD"/>
    <w:rsid w:val="007868AD"/>
    <w:rsid w:val="007A75DF"/>
    <w:rsid w:val="007B2EB2"/>
    <w:rsid w:val="00816254"/>
    <w:rsid w:val="00853677"/>
    <w:rsid w:val="008D2154"/>
    <w:rsid w:val="00901AA4"/>
    <w:rsid w:val="00916D1A"/>
    <w:rsid w:val="00963B12"/>
    <w:rsid w:val="00966C8F"/>
    <w:rsid w:val="0099606B"/>
    <w:rsid w:val="009A39F8"/>
    <w:rsid w:val="009D6696"/>
    <w:rsid w:val="009F6C13"/>
    <w:rsid w:val="00AA5121"/>
    <w:rsid w:val="00AA7387"/>
    <w:rsid w:val="00B506D4"/>
    <w:rsid w:val="00B620DE"/>
    <w:rsid w:val="00B721F2"/>
    <w:rsid w:val="00B72B5C"/>
    <w:rsid w:val="00B7429E"/>
    <w:rsid w:val="00B85422"/>
    <w:rsid w:val="00BA49C2"/>
    <w:rsid w:val="00BB756E"/>
    <w:rsid w:val="00C32CB8"/>
    <w:rsid w:val="00C63383"/>
    <w:rsid w:val="00CA65D8"/>
    <w:rsid w:val="00D35D3D"/>
    <w:rsid w:val="00D60E57"/>
    <w:rsid w:val="00D83D8D"/>
    <w:rsid w:val="00DC3478"/>
    <w:rsid w:val="00E44089"/>
    <w:rsid w:val="00E46FC1"/>
    <w:rsid w:val="00EB0D33"/>
    <w:rsid w:val="00EB391B"/>
    <w:rsid w:val="00EB3E2B"/>
    <w:rsid w:val="00F33E26"/>
    <w:rsid w:val="00F36613"/>
    <w:rsid w:val="00F82C4C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062FC"/>
  <w15:chartTrackingRefBased/>
  <w15:docId w15:val="{02BBB2F1-604C-4DB7-87A8-C00AF436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C32C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650097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2C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CB8"/>
  </w:style>
  <w:style w:type="paragraph" w:styleId="Stopka">
    <w:name w:val="footer"/>
    <w:basedOn w:val="Normalny"/>
    <w:link w:val="StopkaZnak"/>
    <w:uiPriority w:val="99"/>
    <w:unhideWhenUsed/>
    <w:rsid w:val="00C32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CB8"/>
  </w:style>
  <w:style w:type="table" w:styleId="Tabela-Siatka">
    <w:name w:val="Table Grid"/>
    <w:basedOn w:val="Standardowy"/>
    <w:uiPriority w:val="39"/>
    <w:rsid w:val="00C32C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391B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B3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391B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BB756E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semiHidden/>
    <w:rsid w:val="00650097"/>
    <w:rPr>
      <w:rFonts w:ascii="Arial" w:eastAsia="Times New Roman" w:hAnsi="Arial" w:cs="Arial"/>
      <w:sz w:val="24"/>
      <w:szCs w:val="20"/>
      <w:lang w:eastAsia="pl-PL"/>
    </w:rPr>
  </w:style>
  <w:style w:type="paragraph" w:customStyle="1" w:styleId="Default">
    <w:name w:val="Default"/>
    <w:rsid w:val="005F4612"/>
    <w:pPr>
      <w:autoSpaceDE w:val="0"/>
      <w:autoSpaceDN w:val="0"/>
      <w:adjustRightInd w:val="0"/>
      <w:spacing w:after="0" w:line="240" w:lineRule="auto"/>
    </w:pPr>
    <w:rPr>
      <w:rFonts w:ascii="NDKPJE+TimesNewRoman" w:eastAsia="Times New Roman" w:hAnsi="NDKPJE+TimesNewRoman" w:cs="NDKPJE+TimesNew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7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751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</dc:creator>
  <cp:keywords/>
  <dc:description/>
  <cp:lastModifiedBy>tech</cp:lastModifiedBy>
  <cp:revision>2</cp:revision>
  <cp:lastPrinted>2021-07-26T15:34:00Z</cp:lastPrinted>
  <dcterms:created xsi:type="dcterms:W3CDTF">2021-09-06T07:27:00Z</dcterms:created>
  <dcterms:modified xsi:type="dcterms:W3CDTF">2021-09-06T07:27:00Z</dcterms:modified>
</cp:coreProperties>
</file>